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541CC04C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22A10">
        <w:rPr>
          <w:rFonts w:ascii="Comic Sans MS" w:hAnsi="Comic Sans MS"/>
          <w:b/>
          <w:bCs/>
          <w:color w:val="00B0F0"/>
        </w:rPr>
        <w:t>5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34E06BE0" w:rsidR="00BC417D" w:rsidRDefault="00927F9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31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0974C29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15AB1FD3" w:rsidR="00BC417D" w:rsidRDefault="00927F9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01.04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2DE9DA9" w:rsidR="00BC417D" w:rsidRDefault="00927F96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02.04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03752" w14:textId="4EAC3FAB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DD14208" w14:textId="438EFBC7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1FDF107D" w14:textId="512E8CD3" w:rsidR="00314C4B" w:rsidRPr="00314C4B" w:rsidRDefault="00927F96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2360D41A" w14:textId="77777777" w:rsidR="00BC417D" w:rsidRDefault="00314C4B" w:rsidP="00314C4B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5E748580" w14:textId="77777777" w:rsidR="00927F96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4B5B93E" w14:textId="57BA6100" w:rsidR="00927F96" w:rsidRPr="00314C4B" w:rsidRDefault="00927F96" w:rsidP="00927F9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5A906A85" w14:textId="14FB0463" w:rsidR="00927F96" w:rsidRPr="0006448A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715358D7" w14:textId="77777777" w:rsidR="00927F96" w:rsidRDefault="00927F96" w:rsidP="00927F9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7CAA483B" w14:textId="77777777" w:rsidR="00927F96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4F9DE38D" w14:textId="77777777" w:rsidR="00927F96" w:rsidRPr="00314C4B" w:rsidRDefault="00927F96" w:rsidP="00927F9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772F6A0B" w14:textId="77777777" w:rsidR="00927F96" w:rsidRPr="00314C4B" w:rsidRDefault="00927F96" w:rsidP="00927F9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71040F52" w14:textId="051F8A25" w:rsidR="00927F96" w:rsidRPr="0006448A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43CCA936" w14:textId="0EE24A8B" w:rsidR="00927F96" w:rsidRDefault="00927F96" w:rsidP="00927F9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  <w:p w14:paraId="163118E1" w14:textId="3634D1C9" w:rsidR="00927F96" w:rsidRPr="00DA6E4E" w:rsidRDefault="00927F96" w:rsidP="00314C4B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2F7B" w14:textId="704C34B6" w:rsid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368F1950" w14:textId="76761846" w:rsidR="0006448A" w:rsidRPr="00314C4B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09.45-12.00</w:t>
            </w:r>
          </w:p>
          <w:p w14:paraId="730FB898" w14:textId="77777777" w:rsidR="002A7029" w:rsidRPr="00314C4B" w:rsidRDefault="002A7029" w:rsidP="002A702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3D2991EF" w14:textId="01061AD8" w:rsidR="002A7029" w:rsidRPr="00314C4B" w:rsidRDefault="000B6E10" w:rsidP="002A702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7ED05B42" w14:textId="77777777" w:rsidR="002A7029" w:rsidRDefault="002A7029" w:rsidP="002A70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1A49E03A" w14:textId="77777777" w:rsidR="002A7029" w:rsidRDefault="002A7029" w:rsidP="002A702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5DDD38B" w14:textId="77777777" w:rsidR="009450D7" w:rsidRPr="00314C4B" w:rsidRDefault="009450D7" w:rsidP="009450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5A097DB8" w14:textId="0F22C75B" w:rsidR="009450D7" w:rsidRPr="00314C4B" w:rsidRDefault="009450D7" w:rsidP="009450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2E100914" w14:textId="6B2805C1" w:rsidR="00BC417D" w:rsidRPr="00DA6E4E" w:rsidRDefault="009450D7" w:rsidP="00945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K. STĘPIEŃ</w:t>
            </w:r>
          </w:p>
        </w:tc>
      </w:tr>
      <w:tr w:rsidR="00BC417D" w14:paraId="1CFE56D8" w14:textId="77777777" w:rsidTr="009450D7">
        <w:trPr>
          <w:trHeight w:val="587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1E6D8" w14:textId="2555F054" w:rsidR="00BC417D" w:rsidRPr="00314C4B" w:rsidRDefault="00B246B9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="00314C4B" w:rsidRPr="00314C4B">
              <w:rPr>
                <w:color w:val="FF0000"/>
                <w:sz w:val="20"/>
                <w:szCs w:val="20"/>
              </w:rPr>
              <w:t>.00</w:t>
            </w:r>
          </w:p>
          <w:p w14:paraId="0F07AC7E" w14:textId="3E027B1D" w:rsidR="00314C4B" w:rsidRPr="00314C4B" w:rsidRDefault="0086491D" w:rsidP="00BC417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</w:t>
            </w:r>
            <w:r w:rsidR="00314C4B" w:rsidRPr="00314C4B">
              <w:rPr>
                <w:color w:val="FF0000"/>
                <w:sz w:val="20"/>
                <w:szCs w:val="20"/>
              </w:rPr>
              <w:t>0</w:t>
            </w:r>
          </w:p>
          <w:p w14:paraId="4EEBE5E3" w14:textId="77777777" w:rsidR="00927F96" w:rsidRPr="00314C4B" w:rsidRDefault="00927F96" w:rsidP="00927F9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4ADF12AD" w14:textId="7A2F7800" w:rsidR="00927F96" w:rsidRPr="00314C4B" w:rsidRDefault="00927F96" w:rsidP="00927F9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0AA3CABA" w14:textId="77777777" w:rsidR="00927F96" w:rsidRDefault="00927F96" w:rsidP="00927F9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40D697C" w14:textId="3062A69E" w:rsidR="00B246B9" w:rsidRPr="00DA6E4E" w:rsidRDefault="00B246B9" w:rsidP="00927F96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53D81" w14:textId="0C88A84C" w:rsidR="00314C4B" w:rsidRPr="00314C4B" w:rsidRDefault="00314C4B" w:rsidP="00314C4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="005266A6">
              <w:rPr>
                <w:color w:val="FF0000"/>
                <w:sz w:val="20"/>
                <w:szCs w:val="20"/>
              </w:rPr>
              <w:t>.45</w:t>
            </w:r>
          </w:p>
          <w:p w14:paraId="19942068" w14:textId="08E64FF1" w:rsidR="005266A6" w:rsidRDefault="005266A6" w:rsidP="0030278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KOMUNIKACJA INTERPERSONALNA</w:t>
            </w:r>
          </w:p>
          <w:p w14:paraId="5934AA69" w14:textId="3395AF61" w:rsidR="00314C4B" w:rsidRPr="0006448A" w:rsidRDefault="005266A6" w:rsidP="003027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0ED5D167" w14:textId="38F56248" w:rsidR="0030278A" w:rsidRPr="005266A6" w:rsidRDefault="005266A6" w:rsidP="00314C4B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5266A6">
              <w:rPr>
                <w:sz w:val="20"/>
                <w:szCs w:val="20"/>
              </w:rPr>
              <w:t>DR E. KONIECZNA</w:t>
            </w:r>
          </w:p>
          <w:p w14:paraId="1624DBD5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4BB75E0" w14:textId="48F1FF92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76A5CA32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462BA973" w14:textId="4C67AC89" w:rsidR="005266A6" w:rsidRPr="005266A6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AA7F655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18A205A8" w14:textId="18FA8B93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1ABFAB5E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MGR I. MIŁEK</w:t>
            </w:r>
          </w:p>
          <w:p w14:paraId="2584C3BA" w14:textId="4060BFB5" w:rsidR="00943217" w:rsidRPr="00DA6E4E" w:rsidRDefault="00943217" w:rsidP="009450D7">
            <w:pPr>
              <w:pStyle w:val="Zawartotabeli"/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69B8" w14:textId="3F92A46B" w:rsidR="009450D7" w:rsidRPr="009450D7" w:rsidRDefault="009450D7" w:rsidP="009450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09.45-12.00</w:t>
            </w:r>
          </w:p>
          <w:p w14:paraId="513264D8" w14:textId="77777777" w:rsidR="009450D7" w:rsidRPr="00314C4B" w:rsidRDefault="009450D7" w:rsidP="009450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155398D3" w14:textId="77777777" w:rsidR="009450D7" w:rsidRPr="00314C4B" w:rsidRDefault="009450D7" w:rsidP="009450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431A8EC6" w14:textId="134A22E5" w:rsidR="009450D7" w:rsidRPr="0006448A" w:rsidRDefault="009450D7" w:rsidP="009450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6CE41DA4" w14:textId="34D6AFA5" w:rsidR="009450D7" w:rsidRDefault="009450D7" w:rsidP="009450D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MGR J. POLAK </w:t>
            </w:r>
          </w:p>
          <w:p w14:paraId="145F098E" w14:textId="1170E8A8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98CBA" w14:textId="3AE4A63E" w:rsidR="00943217" w:rsidRPr="00314C4B" w:rsidRDefault="005266A6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2C70E494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KOMUNIKACJA INTERPERSONALNA</w:t>
            </w:r>
          </w:p>
          <w:p w14:paraId="01FDD743" w14:textId="2FD17422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0237E27C" w14:textId="77777777" w:rsidR="005266A6" w:rsidRP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5266A6">
              <w:rPr>
                <w:sz w:val="20"/>
                <w:szCs w:val="20"/>
              </w:rPr>
              <w:t>DR E. KONIECZNA</w:t>
            </w:r>
          </w:p>
          <w:p w14:paraId="137BDA99" w14:textId="5D313AA6" w:rsidR="00AF7E6C" w:rsidRDefault="00AF7E6C" w:rsidP="00AF7E6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CE0B661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33C19742" w14:textId="682080D3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24D487A9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08651938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507D099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67DA42F7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3B47DF36" w14:textId="7D0CDA87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44A3EB9D" w14:textId="0C8D013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4632291F" w14:textId="1BE1477B" w:rsidR="00BC417D" w:rsidRPr="00DA6E4E" w:rsidRDefault="00BC417D" w:rsidP="00AF7E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231C9" w14:textId="77777777" w:rsidR="009450D7" w:rsidRPr="00314C4B" w:rsidRDefault="009450D7" w:rsidP="009450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455CB513" w14:textId="77777777" w:rsidR="009450D7" w:rsidRPr="00314C4B" w:rsidRDefault="009450D7" w:rsidP="009450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109B7791" w14:textId="77777777" w:rsidR="009450D7" w:rsidRPr="00314C4B" w:rsidRDefault="009450D7" w:rsidP="009450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TERAPAI BÓLU OSTREGO I PRZEWLEKŁEGO</w:t>
            </w:r>
          </w:p>
          <w:p w14:paraId="3746AB1A" w14:textId="77777777" w:rsidR="009450D7" w:rsidRPr="0006448A" w:rsidRDefault="009450D7" w:rsidP="009450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WYKŁAD</w:t>
            </w:r>
          </w:p>
          <w:p w14:paraId="1C2076D0" w14:textId="2D1ECB7B" w:rsidR="00BC417D" w:rsidRPr="00DA6E4E" w:rsidRDefault="009450D7" w:rsidP="009450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W. IWAŃCZUK</w:t>
            </w: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876F5" w14:textId="3E2F1058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11773FFF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26DEE1A5" w14:textId="0086B7CD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2F14F93F" w14:textId="122CC8C9" w:rsidR="005F3E0F" w:rsidRPr="00603080" w:rsidRDefault="005266A6" w:rsidP="00603080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K. STĘPIEŃ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B1F952B" w14:textId="77777777" w:rsidR="00603080" w:rsidRDefault="00603080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E93635B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KOMUNIKACJA INTERPERSONALNA</w:t>
            </w:r>
          </w:p>
          <w:p w14:paraId="7757A8CC" w14:textId="74C18785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2BFC8402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5266A6">
              <w:rPr>
                <w:sz w:val="20"/>
                <w:szCs w:val="20"/>
              </w:rPr>
              <w:t>DR E. KONIECZNA</w:t>
            </w:r>
          </w:p>
          <w:p w14:paraId="33F2717A" w14:textId="7D67B84E" w:rsidR="005F3E0F" w:rsidRDefault="005F3E0F" w:rsidP="005F3E0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  <w:p w14:paraId="2C2183D6" w14:textId="70D58670" w:rsidR="005266A6" w:rsidRPr="005266A6" w:rsidRDefault="005266A6" w:rsidP="005266A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1CCB6F2D" w14:textId="77777777" w:rsidR="005266A6" w:rsidRPr="00314C4B" w:rsidRDefault="005266A6" w:rsidP="005266A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4374E14C" w14:textId="527EFC54" w:rsidR="005266A6" w:rsidRPr="0006448A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75F3F32D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25B2797F" w14:textId="53B801A8" w:rsidR="00BC417D" w:rsidRPr="00D86B34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6E10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40743D"/>
    <w:rsid w:val="00445DF3"/>
    <w:rsid w:val="005266A6"/>
    <w:rsid w:val="00577F6E"/>
    <w:rsid w:val="00590FF6"/>
    <w:rsid w:val="005F3E0F"/>
    <w:rsid w:val="00603080"/>
    <w:rsid w:val="00620960"/>
    <w:rsid w:val="0063581B"/>
    <w:rsid w:val="006D7F8E"/>
    <w:rsid w:val="00735FFC"/>
    <w:rsid w:val="007379BA"/>
    <w:rsid w:val="00763C42"/>
    <w:rsid w:val="00767F00"/>
    <w:rsid w:val="0086491D"/>
    <w:rsid w:val="00875D74"/>
    <w:rsid w:val="008E3500"/>
    <w:rsid w:val="00927F96"/>
    <w:rsid w:val="00943217"/>
    <w:rsid w:val="009450D7"/>
    <w:rsid w:val="009E64AA"/>
    <w:rsid w:val="00A026EB"/>
    <w:rsid w:val="00A14FD1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22A10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7</cp:revision>
  <cp:lastPrinted>2022-02-15T13:36:00Z</cp:lastPrinted>
  <dcterms:created xsi:type="dcterms:W3CDTF">2023-02-02T09:02:00Z</dcterms:created>
  <dcterms:modified xsi:type="dcterms:W3CDTF">2023-02-02T23:58:00Z</dcterms:modified>
</cp:coreProperties>
</file>