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471D3852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81E71">
        <w:rPr>
          <w:b/>
          <w:bCs/>
          <w:color w:val="00B0F0"/>
        </w:rPr>
        <w:t>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B81E71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32AC2">
        <w:rPr>
          <w:rFonts w:ascii="Comic Sans MS" w:hAnsi="Comic Sans MS"/>
          <w:b/>
          <w:bCs/>
          <w:color w:val="00B0F0"/>
        </w:rPr>
        <w:t>4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</w:tblGrid>
      <w:tr w:rsidR="00B32AC2" w14:paraId="7DFA14D8" w14:textId="42DC1897" w:rsidTr="00B32AC2">
        <w:trPr>
          <w:tblHeader/>
        </w:trPr>
        <w:tc>
          <w:tcPr>
            <w:tcW w:w="2410" w:type="dxa"/>
            <w:hideMark/>
          </w:tcPr>
          <w:p w14:paraId="69A0662A" w14:textId="73F1E4E1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28.10.2022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260" w:type="dxa"/>
            <w:hideMark/>
          </w:tcPr>
          <w:p w14:paraId="4D980604" w14:textId="6A8FE2ED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29.10.2022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111" w:type="dxa"/>
          </w:tcPr>
          <w:p w14:paraId="41E19C16" w14:textId="77777777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30.10.2022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B32AC2" w14:paraId="051ECC7C" w14:textId="1F9C691D" w:rsidTr="00B32AC2">
        <w:trPr>
          <w:trHeight w:val="2214"/>
        </w:trPr>
        <w:tc>
          <w:tcPr>
            <w:tcW w:w="2410" w:type="dxa"/>
          </w:tcPr>
          <w:p w14:paraId="2EE3F917" w14:textId="77777777" w:rsidR="00B32AC2" w:rsidRPr="00F06CD8" w:rsidRDefault="00B32AC2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1377E5C9" w14:textId="139833D8" w:rsidR="00B32AC2" w:rsidRPr="002138F7" w:rsidRDefault="00B32AC2" w:rsidP="003758F1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4111" w:type="dxa"/>
          </w:tcPr>
          <w:p w14:paraId="43D95F03" w14:textId="7D501AB3" w:rsidR="00B32AC2" w:rsidRPr="00F06CD8" w:rsidRDefault="00B32AC2" w:rsidP="00B32A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D51DFD" w14:paraId="7A3F0BFE" w14:textId="1DFD67DD" w:rsidTr="00B32AC2">
        <w:trPr>
          <w:trHeight w:val="1570"/>
        </w:trPr>
        <w:tc>
          <w:tcPr>
            <w:tcW w:w="2410" w:type="dxa"/>
            <w:vMerge w:val="restart"/>
          </w:tcPr>
          <w:p w14:paraId="2B8920C0" w14:textId="77777777" w:rsidR="00D51DFD" w:rsidRDefault="00D51DFD" w:rsidP="00B32AC2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4809F10E" w14:textId="5E6388EF" w:rsidR="00D51DFD" w:rsidRPr="0091342B" w:rsidRDefault="00D51DFD" w:rsidP="00B32AC2">
            <w:pPr>
              <w:pStyle w:val="Zawartotabeli"/>
              <w:spacing w:line="276" w:lineRule="auto"/>
              <w:jc w:val="center"/>
              <w:rPr>
                <w:bCs/>
                <w:color w:val="FF0000"/>
                <w:sz w:val="36"/>
              </w:rPr>
            </w:pPr>
            <w:r w:rsidRPr="0091342B">
              <w:rPr>
                <w:bCs/>
              </w:rPr>
              <w:t>16.00-20.00</w:t>
            </w:r>
          </w:p>
          <w:p w14:paraId="407182EC" w14:textId="77777777" w:rsidR="00D51DFD" w:rsidRDefault="00D51DFD" w:rsidP="00B32AC2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PRAWO MEDYCZNE</w:t>
            </w:r>
          </w:p>
          <w:p w14:paraId="5DB87398" w14:textId="77777777" w:rsidR="00D51DFD" w:rsidRPr="00F06CD8" w:rsidRDefault="00D51DFD" w:rsidP="00B32AC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7FE1F07" w14:textId="08378296" w:rsidR="00D51DFD" w:rsidRPr="00767F00" w:rsidRDefault="00D51DFD" w:rsidP="00B32AC2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 K. GIEBUROWSKI</w:t>
            </w:r>
          </w:p>
        </w:tc>
        <w:tc>
          <w:tcPr>
            <w:tcW w:w="3260" w:type="dxa"/>
          </w:tcPr>
          <w:p w14:paraId="605BE4BB" w14:textId="77777777" w:rsidR="00D51DFD" w:rsidRDefault="00D51DFD" w:rsidP="00B32AC2">
            <w:pPr>
              <w:pStyle w:val="Zawartotabeli"/>
              <w:spacing w:line="276" w:lineRule="auto"/>
              <w:jc w:val="center"/>
            </w:pPr>
            <w:r>
              <w:t>12.00-16.00</w:t>
            </w:r>
          </w:p>
          <w:p w14:paraId="473BEEFE" w14:textId="5C73C510" w:rsidR="00D51DFD" w:rsidRDefault="00D51DFD" w:rsidP="00B32AC2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ORTOPEDIA I TRAUMATOLOGIA</w:t>
            </w:r>
          </w:p>
          <w:p w14:paraId="614C58D8" w14:textId="3DC4DB80" w:rsidR="00D51DFD" w:rsidRPr="00F06CD8" w:rsidRDefault="00D51DFD" w:rsidP="00B32AC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8F936C0" w14:textId="77777777" w:rsidR="00D51DFD" w:rsidRDefault="00D51DFD" w:rsidP="00B32A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I. URBANIAK</w:t>
            </w:r>
          </w:p>
          <w:p w14:paraId="6A1EF1C7" w14:textId="1A30F911" w:rsidR="00D51DFD" w:rsidRDefault="00D51DFD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111" w:type="dxa"/>
          </w:tcPr>
          <w:p w14:paraId="630DB31E" w14:textId="5A5E9F84" w:rsidR="00D51DFD" w:rsidRDefault="00D51DFD" w:rsidP="00B32A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12.00-16.00</w:t>
            </w:r>
          </w:p>
          <w:p w14:paraId="5B559442" w14:textId="77777777" w:rsidR="00D51DFD" w:rsidRDefault="00D51DFD" w:rsidP="00B32AC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NEUROCHIRURGIA</w:t>
            </w:r>
          </w:p>
          <w:p w14:paraId="759F2E1C" w14:textId="77777777" w:rsidR="00D51DFD" w:rsidRDefault="00D51DFD" w:rsidP="00B32AC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2287A563" w14:textId="77777777" w:rsidR="00D51DFD" w:rsidRPr="0091342B" w:rsidRDefault="00D51DFD" w:rsidP="00B32A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52CFEFE" w14:textId="2EF3D9D5" w:rsidR="00D51DFD" w:rsidRPr="00F06CD8" w:rsidRDefault="00D51DFD" w:rsidP="00B32AC2">
            <w:pPr>
              <w:spacing w:line="276" w:lineRule="auto"/>
              <w:jc w:val="center"/>
              <w:rPr>
                <w:color w:val="000000"/>
              </w:rPr>
            </w:pPr>
            <w:r w:rsidRPr="0091342B">
              <w:rPr>
                <w:rFonts w:cs="Tahoma"/>
                <w:color w:val="000000"/>
              </w:rPr>
              <w:t>DR A. TARASIEWICZ</w:t>
            </w:r>
          </w:p>
        </w:tc>
      </w:tr>
      <w:tr w:rsidR="00D51DFD" w14:paraId="3F61CE98" w14:textId="77777777" w:rsidTr="00D51DFD">
        <w:trPr>
          <w:trHeight w:val="1194"/>
        </w:trPr>
        <w:tc>
          <w:tcPr>
            <w:tcW w:w="2410" w:type="dxa"/>
            <w:vMerge/>
          </w:tcPr>
          <w:p w14:paraId="1FDA8F35" w14:textId="77777777" w:rsidR="00D51DFD" w:rsidRPr="0073475A" w:rsidRDefault="00D51DFD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14:paraId="34451864" w14:textId="77777777" w:rsidR="00D51DFD" w:rsidRDefault="00D51DFD" w:rsidP="00B32AC2">
            <w:pPr>
              <w:widowControl/>
              <w:suppressAutoHyphens w:val="0"/>
              <w:spacing w:after="200" w:line="276" w:lineRule="auto"/>
              <w:jc w:val="center"/>
            </w:pPr>
            <w:r>
              <w:t>16.15-20.15</w:t>
            </w:r>
          </w:p>
          <w:p w14:paraId="59C5766A" w14:textId="77777777" w:rsidR="00D51DFD" w:rsidRDefault="00D51DFD" w:rsidP="00B32AC2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91342B">
              <w:rPr>
                <w:b/>
                <w:bCs/>
              </w:rPr>
              <w:t>RATOWNICTWO TAKTYCZNE</w:t>
            </w:r>
          </w:p>
          <w:p w14:paraId="075CA24B" w14:textId="77777777" w:rsidR="00D51DFD" w:rsidRPr="0091342B" w:rsidRDefault="00D51DFD" w:rsidP="00B32AC2">
            <w:pPr>
              <w:widowControl/>
              <w:suppressAutoHyphens w:val="0"/>
              <w:spacing w:after="200" w:line="276" w:lineRule="auto"/>
              <w:jc w:val="center"/>
            </w:pPr>
            <w:r w:rsidRPr="0091342B">
              <w:t>ĆWICZENIA</w:t>
            </w:r>
          </w:p>
          <w:p w14:paraId="1EB49BC7" w14:textId="07CACC4D" w:rsidR="00D51DFD" w:rsidRDefault="00D51DFD" w:rsidP="00B32AC2">
            <w:pPr>
              <w:widowControl/>
              <w:suppressAutoHyphens w:val="0"/>
              <w:spacing w:after="200" w:line="276" w:lineRule="auto"/>
              <w:jc w:val="center"/>
            </w:pPr>
            <w:r w:rsidRPr="0091342B">
              <w:t>MGR R. KOPEĆ</w:t>
            </w:r>
          </w:p>
        </w:tc>
        <w:tc>
          <w:tcPr>
            <w:tcW w:w="4111" w:type="dxa"/>
          </w:tcPr>
          <w:p w14:paraId="5BF89007" w14:textId="3EDDCF39" w:rsidR="00D51DFD" w:rsidRDefault="00D51DFD" w:rsidP="00B32A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</w:t>
            </w:r>
            <w:r>
              <w:rPr>
                <w:rFonts w:cs="Tahoma"/>
                <w:color w:val="000000"/>
              </w:rPr>
              <w:t>18</w:t>
            </w:r>
            <w:r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1D8ACAD1" w14:textId="77777777" w:rsidR="00D51DFD" w:rsidRDefault="00D51DFD" w:rsidP="00D51DF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1342B">
              <w:rPr>
                <w:rFonts w:cs="Tahoma"/>
                <w:b/>
                <w:bCs/>
                <w:color w:val="000000"/>
              </w:rPr>
              <w:t>PROCEDURY RATUNKOWE WEWNĄTRZSZPITALNE</w:t>
            </w:r>
          </w:p>
          <w:p w14:paraId="2840B9B7" w14:textId="77777777" w:rsidR="00D51DFD" w:rsidRDefault="00D51DFD" w:rsidP="00B32AC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5621631E" w14:textId="2F4D0413" w:rsidR="00D51DFD" w:rsidRPr="0091342B" w:rsidRDefault="00D51DFD" w:rsidP="00B32A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D9DD94B" w14:textId="59E4543B" w:rsidR="00D51DFD" w:rsidRPr="00F06CD8" w:rsidRDefault="00D51DFD" w:rsidP="00B32AC2">
            <w:pPr>
              <w:spacing w:line="276" w:lineRule="auto"/>
              <w:jc w:val="center"/>
              <w:rPr>
                <w:color w:val="000000"/>
              </w:rPr>
            </w:pPr>
            <w:r w:rsidRPr="0091342B">
              <w:rPr>
                <w:rFonts w:cs="Tahoma"/>
                <w:color w:val="000000"/>
              </w:rPr>
              <w:t>DR A. TARASIEWICZ</w:t>
            </w:r>
          </w:p>
        </w:tc>
      </w:tr>
      <w:tr w:rsidR="00D51DFD" w14:paraId="677428E4" w14:textId="77777777" w:rsidTr="00B32AC2">
        <w:trPr>
          <w:trHeight w:val="1194"/>
        </w:trPr>
        <w:tc>
          <w:tcPr>
            <w:tcW w:w="2410" w:type="dxa"/>
            <w:vMerge/>
          </w:tcPr>
          <w:p w14:paraId="4A1D1ADC" w14:textId="77777777" w:rsidR="00D51DFD" w:rsidRPr="0073475A" w:rsidRDefault="00D51DFD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14:paraId="599C36CC" w14:textId="77777777" w:rsidR="00D51DFD" w:rsidRDefault="00D51DFD" w:rsidP="00B32AC2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111" w:type="dxa"/>
          </w:tcPr>
          <w:p w14:paraId="051D3533" w14:textId="3F8A44DC" w:rsidR="00D51DFD" w:rsidRDefault="00D51DFD" w:rsidP="00D51DF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>
              <w:rPr>
                <w:rFonts w:cs="Tahoma"/>
                <w:color w:val="000000"/>
              </w:rPr>
              <w:t>8</w:t>
            </w:r>
            <w:r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  <w:r>
              <w:rPr>
                <w:rFonts w:cs="Tahoma"/>
                <w:color w:val="000000"/>
              </w:rPr>
              <w:t>-20.15</w:t>
            </w:r>
          </w:p>
          <w:p w14:paraId="4C8E95DB" w14:textId="77777777" w:rsidR="00D51DFD" w:rsidRDefault="00D51DFD" w:rsidP="00D51DF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1342B">
              <w:rPr>
                <w:rFonts w:cs="Tahoma"/>
                <w:b/>
                <w:bCs/>
                <w:color w:val="000000"/>
              </w:rPr>
              <w:t>PROCEDURY RATUNKOWE WEWNĄTRZSZPITALNE</w:t>
            </w:r>
          </w:p>
          <w:p w14:paraId="1517D278" w14:textId="77777777" w:rsidR="00D51DFD" w:rsidRDefault="00D51DFD" w:rsidP="00D51DF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4DF20C40" w14:textId="77777777" w:rsidR="00D51DFD" w:rsidRPr="0091342B" w:rsidRDefault="00D51DFD" w:rsidP="00D51DF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8EF17E2" w14:textId="228B4A05" w:rsidR="00D51DFD" w:rsidRDefault="00D51DFD" w:rsidP="00D51DF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91342B">
              <w:rPr>
                <w:rFonts w:cs="Tahoma"/>
                <w:color w:val="000000"/>
              </w:rPr>
              <w:t>DR A. TARASIEWICZ</w:t>
            </w:r>
            <w:r>
              <w:rPr>
                <w:rFonts w:cs="Tahoma"/>
                <w:color w:val="000000"/>
              </w:rPr>
              <w:t xml:space="preserve"> </w:t>
            </w:r>
          </w:p>
        </w:tc>
      </w:tr>
    </w:tbl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0A70"/>
    <w:rsid w:val="00043402"/>
    <w:rsid w:val="00094384"/>
    <w:rsid w:val="000B227B"/>
    <w:rsid w:val="000B7C47"/>
    <w:rsid w:val="000C2D08"/>
    <w:rsid w:val="0012569A"/>
    <w:rsid w:val="00186398"/>
    <w:rsid w:val="001A1394"/>
    <w:rsid w:val="001A32CE"/>
    <w:rsid w:val="002138F7"/>
    <w:rsid w:val="00252341"/>
    <w:rsid w:val="00254810"/>
    <w:rsid w:val="002A4399"/>
    <w:rsid w:val="00331CF4"/>
    <w:rsid w:val="00337450"/>
    <w:rsid w:val="003758F1"/>
    <w:rsid w:val="00383ABC"/>
    <w:rsid w:val="003B769B"/>
    <w:rsid w:val="003F5BDD"/>
    <w:rsid w:val="004050D8"/>
    <w:rsid w:val="00414157"/>
    <w:rsid w:val="004C1EFA"/>
    <w:rsid w:val="00521919"/>
    <w:rsid w:val="00590FF6"/>
    <w:rsid w:val="006119C5"/>
    <w:rsid w:val="00620960"/>
    <w:rsid w:val="006213B6"/>
    <w:rsid w:val="006B2181"/>
    <w:rsid w:val="006C5589"/>
    <w:rsid w:val="006F22A4"/>
    <w:rsid w:val="00735FFC"/>
    <w:rsid w:val="007379BA"/>
    <w:rsid w:val="00767F00"/>
    <w:rsid w:val="00875D74"/>
    <w:rsid w:val="008B79F5"/>
    <w:rsid w:val="008E3500"/>
    <w:rsid w:val="008E6373"/>
    <w:rsid w:val="00922349"/>
    <w:rsid w:val="0094602A"/>
    <w:rsid w:val="0096645C"/>
    <w:rsid w:val="00A026EB"/>
    <w:rsid w:val="00A5355B"/>
    <w:rsid w:val="00AC29E2"/>
    <w:rsid w:val="00AC77B0"/>
    <w:rsid w:val="00AD5861"/>
    <w:rsid w:val="00AF29AD"/>
    <w:rsid w:val="00B178C3"/>
    <w:rsid w:val="00B21D42"/>
    <w:rsid w:val="00B32AC2"/>
    <w:rsid w:val="00B81E71"/>
    <w:rsid w:val="00BA330D"/>
    <w:rsid w:val="00BC0A7E"/>
    <w:rsid w:val="00BF15BD"/>
    <w:rsid w:val="00C31AE4"/>
    <w:rsid w:val="00C7210E"/>
    <w:rsid w:val="00CB0FB8"/>
    <w:rsid w:val="00CE552A"/>
    <w:rsid w:val="00D32066"/>
    <w:rsid w:val="00D35673"/>
    <w:rsid w:val="00D51DFD"/>
    <w:rsid w:val="00D610EA"/>
    <w:rsid w:val="00D90C8C"/>
    <w:rsid w:val="00DC5D37"/>
    <w:rsid w:val="00DE624C"/>
    <w:rsid w:val="00E524C9"/>
    <w:rsid w:val="00E8203E"/>
    <w:rsid w:val="00F06CD8"/>
    <w:rsid w:val="00F1650C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3</cp:revision>
  <cp:lastPrinted>2021-10-13T09:43:00Z</cp:lastPrinted>
  <dcterms:created xsi:type="dcterms:W3CDTF">2022-09-18T10:34:00Z</dcterms:created>
  <dcterms:modified xsi:type="dcterms:W3CDTF">2022-09-18T10:41:00Z</dcterms:modified>
</cp:coreProperties>
</file>