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FF" w:rsidRDefault="00BB6C73" w:rsidP="00BB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Samodzielność finansowa studenta</w:t>
      </w:r>
    </w:p>
    <w:p w:rsidR="00BB72FF" w:rsidRDefault="00BB72FF" w:rsidP="00BB72F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B72FF" w:rsidRDefault="00BB72FF" w:rsidP="00BB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Student może ubiegać się o stypendium socjalne bez wykazywania dochodów osiąganych przez rodziców, opiekunów prawnych lub faktycznych w przypadku gdy:</w:t>
      </w:r>
    </w:p>
    <w:p w:rsidR="00BB72FF" w:rsidRDefault="00BB72FF" w:rsidP="00BB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</w:p>
    <w:p w:rsidR="00BB72FF" w:rsidRDefault="00BB72FF" w:rsidP="00BB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 1. nie prowadzi wspólnego gospodarstwa domowego z żadnym </w:t>
      </w:r>
      <w:r w:rsidR="006E19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rodziców i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potwierdził ten fakt w złożonym oświadczeniu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oraz spełnia jedną z następujących przesłanek: </w:t>
      </w:r>
    </w:p>
    <w:p w:rsidR="00BB72FF" w:rsidRDefault="00BB72FF" w:rsidP="00BB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</w:p>
    <w:p w:rsidR="00BB72FF" w:rsidRDefault="00BB72FF" w:rsidP="00BB72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ukończył 26 rok życia,</w:t>
      </w:r>
    </w:p>
    <w:p w:rsidR="00BB72FF" w:rsidRDefault="00BB72FF" w:rsidP="00BB72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pozostaje w związku małżeńskim,</w:t>
      </w:r>
    </w:p>
    <w:p w:rsidR="00BB72FF" w:rsidRDefault="00BB72FF" w:rsidP="00BB72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ma na utrzymaniu dzieci niepełnoletnie, dzieci pobierające naukę do 26 roku życia przypada w ostatnim roku studiów, do ich ukończenia, oraz dzieci niepełnosprawne bez względu na wiek.</w:t>
      </w:r>
    </w:p>
    <w:p w:rsidR="00CE7CD2" w:rsidRDefault="00BB72FF" w:rsidP="00CE7C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osiągnął pełnoletność, przebywając w pieczy zastępczej</w:t>
      </w:r>
    </w:p>
    <w:p w:rsidR="00CE7CD2" w:rsidRPr="00CE7CD2" w:rsidRDefault="00BB72FF" w:rsidP="00CE7C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E7CD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posiadał stałe źródło doch</w:t>
      </w:r>
      <w:r w:rsidR="00CE7CD2" w:rsidRPr="00CE7CD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odów i przeciętny dochód </w:t>
      </w:r>
      <w:r w:rsidR="006E19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="00CE7CD2" w:rsidRPr="00CE7CD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</w:t>
      </w:r>
      <w:r w:rsidR="006E19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CE7CD2" w:rsidRPr="00CE7CD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ostatnim roku podatkowym oraz w roku bieżącym </w:t>
      </w:r>
      <w:r w:rsidR="006E19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="00CE7CD2" w:rsidRPr="00CE7CD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</w:t>
      </w:r>
      <w:r w:rsidR="006E19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CE7CD2" w:rsidRPr="00CE7CD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miesiącach p</w:t>
      </w:r>
      <w:r w:rsidR="006E19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oprzedzających miesiąc złożenia </w:t>
      </w:r>
      <w:bookmarkStart w:id="0" w:name="_GoBack"/>
      <w:bookmarkEnd w:id="0"/>
      <w:r w:rsidR="00CE7CD2" w:rsidRPr="00CE7CD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oświadczenia, jest </w:t>
      </w:r>
      <w:r w:rsidRPr="00CE7CD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wyższy lub równy 1,15 sumy </w:t>
      </w:r>
      <w:r w:rsidR="00CE7CD2" w:rsidRPr="00CE7CD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kwoty określonych</w:t>
      </w:r>
      <w:r w:rsidRPr="00CE7CD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art. 5 ust. 1 i kwoty określonej w art. 6 ust 2 pkt 3 ustawy z dnia 28 listopada 2003 r. o świadczeniac</w:t>
      </w:r>
      <w:r w:rsidR="00CE7CD2" w:rsidRPr="00CE7CD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h rodzinnych </w:t>
      </w:r>
    </w:p>
    <w:p w:rsidR="00BB72FF" w:rsidRPr="00CE7CD2" w:rsidRDefault="00BB72FF" w:rsidP="00CE7C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E7CD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nie prowadził wspólnego gospodarstwa domowego z żadnym z rodziców i potwierdził ten fakt w złożonym oświadczeniu.</w:t>
      </w:r>
    </w:p>
    <w:p w:rsidR="00BB72FF" w:rsidRDefault="00BB72FF" w:rsidP="00217DFB">
      <w:pPr>
        <w:jc w:val="both"/>
      </w:pPr>
    </w:p>
    <w:p w:rsidR="00183344" w:rsidRPr="00217DFB" w:rsidRDefault="00217DFB" w:rsidP="00217DFB">
      <w:pPr>
        <w:jc w:val="both"/>
        <w:rPr>
          <w:b/>
          <w:sz w:val="32"/>
          <w:szCs w:val="32"/>
        </w:rPr>
      </w:pPr>
      <w:r w:rsidRPr="00217DFB">
        <w:rPr>
          <w:b/>
          <w:sz w:val="32"/>
          <w:szCs w:val="32"/>
        </w:rPr>
        <w:t xml:space="preserve">Wysokość dochodu netto, o którym mowa w załączniku nr 2 </w:t>
      </w:r>
      <w:r>
        <w:rPr>
          <w:b/>
          <w:sz w:val="32"/>
          <w:szCs w:val="32"/>
        </w:rPr>
        <w:t>(rozdział I</w:t>
      </w:r>
      <w:r w:rsidRPr="00217DFB">
        <w:rPr>
          <w:b/>
          <w:sz w:val="32"/>
          <w:szCs w:val="32"/>
        </w:rPr>
        <w:t xml:space="preserve"> pkt. 6e</w:t>
      </w:r>
      <w:r>
        <w:rPr>
          <w:b/>
          <w:sz w:val="32"/>
          <w:szCs w:val="32"/>
        </w:rPr>
        <w:t>)</w:t>
      </w:r>
      <w:r w:rsidRPr="00217DFB">
        <w:rPr>
          <w:b/>
          <w:sz w:val="32"/>
          <w:szCs w:val="32"/>
        </w:rPr>
        <w:t xml:space="preserve"> do Regulaminu </w:t>
      </w:r>
      <w:r w:rsidR="003836F8">
        <w:rPr>
          <w:b/>
          <w:sz w:val="32"/>
          <w:szCs w:val="32"/>
        </w:rPr>
        <w:t>ś</w:t>
      </w:r>
      <w:r w:rsidRPr="00217DFB">
        <w:rPr>
          <w:b/>
          <w:sz w:val="32"/>
          <w:szCs w:val="32"/>
        </w:rPr>
        <w:t xml:space="preserve">wiadczeń dla </w:t>
      </w:r>
      <w:r w:rsidR="003836F8">
        <w:rPr>
          <w:b/>
          <w:sz w:val="32"/>
          <w:szCs w:val="32"/>
        </w:rPr>
        <w:t>s</w:t>
      </w:r>
      <w:r w:rsidRPr="00217DFB">
        <w:rPr>
          <w:b/>
          <w:sz w:val="32"/>
          <w:szCs w:val="32"/>
        </w:rPr>
        <w:t>tudentów</w:t>
      </w:r>
      <w:r w:rsidR="003A5933">
        <w:rPr>
          <w:b/>
          <w:sz w:val="32"/>
          <w:szCs w:val="32"/>
        </w:rPr>
        <w:t xml:space="preserve"> Akademii Kaliskiej</w:t>
      </w:r>
      <w:r w:rsidRPr="00217DFB">
        <w:rPr>
          <w:b/>
          <w:sz w:val="32"/>
          <w:szCs w:val="32"/>
        </w:rPr>
        <w:t xml:space="preserve"> im. Prezydenta Stanisława Wojciechowskiego wynosi od 1 października 2019 roku – </w:t>
      </w:r>
      <w:r w:rsidRPr="00217DFB">
        <w:rPr>
          <w:b/>
          <w:color w:val="FF0000"/>
          <w:sz w:val="32"/>
          <w:szCs w:val="32"/>
        </w:rPr>
        <w:t xml:space="preserve">930,35 </w:t>
      </w:r>
      <w:r w:rsidRPr="00217DFB">
        <w:rPr>
          <w:b/>
          <w:sz w:val="32"/>
          <w:szCs w:val="32"/>
        </w:rPr>
        <w:t>złotych.</w:t>
      </w:r>
    </w:p>
    <w:sectPr w:rsidR="00183344" w:rsidRPr="0021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80D73"/>
    <w:multiLevelType w:val="multilevel"/>
    <w:tmpl w:val="441A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6C1109"/>
    <w:multiLevelType w:val="multilevel"/>
    <w:tmpl w:val="8754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FF"/>
    <w:rsid w:val="00183344"/>
    <w:rsid w:val="00217DFB"/>
    <w:rsid w:val="003836F8"/>
    <w:rsid w:val="003A5933"/>
    <w:rsid w:val="006E199D"/>
    <w:rsid w:val="00BB6C73"/>
    <w:rsid w:val="00BB72FF"/>
    <w:rsid w:val="00C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04B7"/>
  <w15:docId w15:val="{095D2E7B-5285-48BF-98A0-9EFDD7CE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76ACF9E</Template>
  <TotalTime>15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Błaszczak</dc:creator>
  <cp:lastModifiedBy>Katarzyna Błaszczak</cp:lastModifiedBy>
  <cp:revision>7</cp:revision>
  <dcterms:created xsi:type="dcterms:W3CDTF">2018-06-29T07:38:00Z</dcterms:created>
  <dcterms:modified xsi:type="dcterms:W3CDTF">2021-08-30T08:05:00Z</dcterms:modified>
</cp:coreProperties>
</file>