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523" w14:textId="4F97D086" w:rsidR="00570812" w:rsidRDefault="00570812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KOMUNIKAT NR </w:t>
      </w:r>
      <w:r w:rsidR="0037563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/2024-2028</w:t>
      </w:r>
    </w:p>
    <w:p w14:paraId="4A5C94A5" w14:textId="77777777" w:rsidR="00570812" w:rsidRDefault="00570812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Podkomisji Wyborczej ds. wyborów Rektora</w:t>
      </w:r>
    </w:p>
    <w:p w14:paraId="5CBF4B1E" w14:textId="4AF46971" w:rsidR="00570812" w:rsidRDefault="00570812" w:rsidP="005708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1E28CA">
        <w:rPr>
          <w:b/>
          <w:bCs/>
          <w:sz w:val="22"/>
          <w:szCs w:val="22"/>
        </w:rPr>
        <w:t>7 czerwca</w:t>
      </w:r>
      <w:r>
        <w:rPr>
          <w:b/>
          <w:bCs/>
          <w:sz w:val="22"/>
          <w:szCs w:val="22"/>
        </w:rPr>
        <w:t xml:space="preserve"> 2024 r.</w:t>
      </w:r>
    </w:p>
    <w:p w14:paraId="31B19B2F" w14:textId="24CDBC51" w:rsidR="00570812" w:rsidRDefault="00570812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Podkomisja Wyborcza ds. wyborów Rektora, powołana Decyzją nr 1/2024-2028 Przewodniczącego Uczelnianej Komisji Wyborczej Uniwersytetu Kaliskiego im. Prezydenta Stanisława Wojciechowskiego w sprawie powołania podkomisji wyborczych z dnia 7 marca 2024 r., działająca na podstawie Ordynacji Wyborczej Uniwersytetu Kaliskiego im. Prezydenta Stanisława Wojciechowskiego oraz Terminarza i czynności wyborczych w Uniwersytecie Kaliskim – Wybory </w:t>
      </w:r>
      <w:r w:rsidR="001E28CA">
        <w:rPr>
          <w:sz w:val="22"/>
          <w:szCs w:val="22"/>
        </w:rPr>
        <w:t>Rektora</w:t>
      </w:r>
      <w:r>
        <w:rPr>
          <w:sz w:val="22"/>
          <w:szCs w:val="22"/>
        </w:rPr>
        <w:t xml:space="preserve"> w kadencji 2024-2028, stanowiąc</w:t>
      </w:r>
      <w:r w:rsidR="00DC559B">
        <w:rPr>
          <w:sz w:val="22"/>
          <w:szCs w:val="22"/>
        </w:rPr>
        <w:t>ego</w:t>
      </w:r>
      <w:r>
        <w:rPr>
          <w:sz w:val="22"/>
          <w:szCs w:val="22"/>
        </w:rPr>
        <w:t xml:space="preserve"> Załącznik nr 3 do Uchwały UKW Nr 1/2024-2028 z dnia 19 marca 2024 r., informuje , co następuje: </w:t>
      </w:r>
    </w:p>
    <w:p w14:paraId="059B3963" w14:textId="77777777" w:rsidR="00B134DB" w:rsidRDefault="00B134DB" w:rsidP="00570812">
      <w:pPr>
        <w:pStyle w:val="Default"/>
        <w:rPr>
          <w:sz w:val="22"/>
          <w:szCs w:val="22"/>
        </w:rPr>
      </w:pPr>
    </w:p>
    <w:p w14:paraId="22EF63E8" w14:textId="52104A8E" w:rsidR="009E321A" w:rsidRDefault="00570812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E3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</w:t>
      </w:r>
      <w:r w:rsidR="00375635">
        <w:rPr>
          <w:sz w:val="22"/>
          <w:szCs w:val="22"/>
        </w:rPr>
        <w:t xml:space="preserve">§ 24 ust.8 </w:t>
      </w:r>
      <w:r>
        <w:rPr>
          <w:sz w:val="22"/>
          <w:szCs w:val="22"/>
        </w:rPr>
        <w:t>Ordynacj</w:t>
      </w:r>
      <w:r w:rsidR="00375635">
        <w:rPr>
          <w:sz w:val="22"/>
          <w:szCs w:val="22"/>
        </w:rPr>
        <w:t>i</w:t>
      </w:r>
      <w:r>
        <w:rPr>
          <w:sz w:val="22"/>
          <w:szCs w:val="22"/>
        </w:rPr>
        <w:t xml:space="preserve"> Wyborcz</w:t>
      </w:r>
      <w:r w:rsidR="00375635">
        <w:rPr>
          <w:sz w:val="22"/>
          <w:szCs w:val="22"/>
        </w:rPr>
        <w:t>ej</w:t>
      </w:r>
      <w:r>
        <w:rPr>
          <w:sz w:val="22"/>
          <w:szCs w:val="22"/>
        </w:rPr>
        <w:t xml:space="preserve"> Uniwersytetu Kaliskiego </w:t>
      </w:r>
      <w:r w:rsidR="00375635">
        <w:rPr>
          <w:sz w:val="22"/>
          <w:szCs w:val="22"/>
        </w:rPr>
        <w:t>oraz Załącznikiem Nr 3/2024-</w:t>
      </w:r>
    </w:p>
    <w:p w14:paraId="7772DF38" w14:textId="56090BD1" w:rsidR="009E321A" w:rsidRDefault="009E321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75635">
        <w:rPr>
          <w:sz w:val="22"/>
          <w:szCs w:val="22"/>
        </w:rPr>
        <w:t xml:space="preserve">2028 do UKW Uchwały Nr 1/2024-2028 UKW z dnia 19 marca 2024 r. w sprawie terminarza </w:t>
      </w:r>
    </w:p>
    <w:p w14:paraId="78910A35" w14:textId="77777777" w:rsidR="009E321A" w:rsidRDefault="009E321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75635">
        <w:rPr>
          <w:sz w:val="22"/>
          <w:szCs w:val="22"/>
        </w:rPr>
        <w:t xml:space="preserve">czynności wyborczych, Uczelniana Komisja Wyborcza poprzez Podkomisję Wyborczą ds. wyboru </w:t>
      </w:r>
    </w:p>
    <w:p w14:paraId="3DC70584" w14:textId="77777777" w:rsidR="009E321A" w:rsidRDefault="009E321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75635">
        <w:rPr>
          <w:sz w:val="22"/>
          <w:szCs w:val="22"/>
        </w:rPr>
        <w:t xml:space="preserve">Rektora, organizuje </w:t>
      </w:r>
      <w:r>
        <w:rPr>
          <w:sz w:val="22"/>
          <w:szCs w:val="22"/>
        </w:rPr>
        <w:t xml:space="preserve">otwarte spotkanie wyborców (Kolegium Elektorów) i pozostałej społeczności </w:t>
      </w:r>
    </w:p>
    <w:p w14:paraId="2C2071BA" w14:textId="514991CA" w:rsidR="00971F9F" w:rsidRDefault="009E321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akademickiej ze wskazanymi przez Radę Uczelni kandydatami na Rektora:</w:t>
      </w:r>
    </w:p>
    <w:p w14:paraId="4CABE3DC" w14:textId="0E6AC6FB" w:rsidR="0057398A" w:rsidRPr="00971F9F" w:rsidRDefault="009E321A" w:rsidP="009E321A">
      <w:pPr>
        <w:pStyle w:val="Default"/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57398A" w:rsidRPr="00971F9F">
        <w:rPr>
          <w:b/>
          <w:sz w:val="22"/>
          <w:szCs w:val="22"/>
        </w:rPr>
        <w:t>prof.</w:t>
      </w:r>
      <w:r w:rsidR="00387DC7" w:rsidRPr="00971F9F">
        <w:rPr>
          <w:b/>
          <w:sz w:val="22"/>
          <w:szCs w:val="22"/>
        </w:rPr>
        <w:t xml:space="preserve"> dr hab. Jan</w:t>
      </w:r>
      <w:r>
        <w:rPr>
          <w:b/>
          <w:sz w:val="22"/>
          <w:szCs w:val="22"/>
        </w:rPr>
        <w:t>em</w:t>
      </w:r>
      <w:r w:rsidR="00387DC7" w:rsidRPr="00971F9F">
        <w:rPr>
          <w:b/>
          <w:sz w:val="22"/>
          <w:szCs w:val="22"/>
        </w:rPr>
        <w:t xml:space="preserve"> Matysiak</w:t>
      </w:r>
      <w:r>
        <w:rPr>
          <w:b/>
          <w:sz w:val="22"/>
          <w:szCs w:val="22"/>
        </w:rPr>
        <w:t>iem,</w:t>
      </w:r>
    </w:p>
    <w:p w14:paraId="1E10021A" w14:textId="3160416F" w:rsidR="00387DC7" w:rsidRPr="00971F9F" w:rsidRDefault="009E321A" w:rsidP="009E321A">
      <w:pPr>
        <w:pStyle w:val="Default"/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="00387DC7" w:rsidRPr="00971F9F">
        <w:rPr>
          <w:b/>
          <w:sz w:val="22"/>
          <w:szCs w:val="22"/>
        </w:rPr>
        <w:t>dr ha</w:t>
      </w:r>
      <w:r w:rsidR="004C26C6">
        <w:rPr>
          <w:b/>
          <w:sz w:val="22"/>
          <w:szCs w:val="22"/>
        </w:rPr>
        <w:t>b</w:t>
      </w:r>
      <w:r w:rsidR="00387DC7" w:rsidRPr="00971F9F">
        <w:rPr>
          <w:b/>
          <w:sz w:val="22"/>
          <w:szCs w:val="22"/>
        </w:rPr>
        <w:t>. n. med. Andrzej</w:t>
      </w:r>
      <w:r>
        <w:rPr>
          <w:b/>
          <w:sz w:val="22"/>
          <w:szCs w:val="22"/>
        </w:rPr>
        <w:t>em</w:t>
      </w:r>
      <w:r w:rsidR="00387DC7" w:rsidRPr="00971F9F">
        <w:rPr>
          <w:b/>
          <w:sz w:val="22"/>
          <w:szCs w:val="22"/>
        </w:rPr>
        <w:t xml:space="preserve"> Wojtył</w:t>
      </w:r>
      <w:r>
        <w:rPr>
          <w:b/>
          <w:sz w:val="22"/>
          <w:szCs w:val="22"/>
        </w:rPr>
        <w:t>ą</w:t>
      </w:r>
      <w:r w:rsidR="00387DC7" w:rsidRPr="00971F9F">
        <w:rPr>
          <w:b/>
          <w:sz w:val="22"/>
          <w:szCs w:val="22"/>
        </w:rPr>
        <w:t>, prof. Uniwersytetu Kaliskiego</w:t>
      </w:r>
      <w:r>
        <w:rPr>
          <w:b/>
          <w:sz w:val="22"/>
          <w:szCs w:val="22"/>
        </w:rPr>
        <w:t>.</w:t>
      </w:r>
    </w:p>
    <w:p w14:paraId="6564EDF8" w14:textId="30B57C73" w:rsidR="00570812" w:rsidRDefault="00570812" w:rsidP="00570812">
      <w:pPr>
        <w:pStyle w:val="Default"/>
        <w:rPr>
          <w:sz w:val="22"/>
          <w:szCs w:val="22"/>
        </w:rPr>
      </w:pPr>
    </w:p>
    <w:p w14:paraId="741B7BF6" w14:textId="23DC8278" w:rsidR="00146D5B" w:rsidRPr="00BF18DE" w:rsidRDefault="00570812" w:rsidP="007C766C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971F9F">
        <w:rPr>
          <w:sz w:val="22"/>
          <w:szCs w:val="22"/>
        </w:rPr>
        <w:t xml:space="preserve"> </w:t>
      </w:r>
      <w:r w:rsidR="009E321A">
        <w:rPr>
          <w:sz w:val="22"/>
          <w:szCs w:val="22"/>
        </w:rPr>
        <w:t xml:space="preserve"> Spotkanie z</w:t>
      </w:r>
      <w:r w:rsidR="00146D5B">
        <w:rPr>
          <w:sz w:val="22"/>
          <w:szCs w:val="22"/>
        </w:rPr>
        <w:t>e</w:t>
      </w:r>
      <w:r w:rsidR="009E321A">
        <w:rPr>
          <w:sz w:val="22"/>
          <w:szCs w:val="22"/>
        </w:rPr>
        <w:t xml:space="preserve"> wskazanymi przez Radę Uczelni kandydatami na Rektora odbędzie się w dniu </w:t>
      </w:r>
      <w:r w:rsidR="009E321A" w:rsidRPr="00BF18DE">
        <w:rPr>
          <w:b/>
          <w:sz w:val="22"/>
          <w:szCs w:val="22"/>
        </w:rPr>
        <w:t xml:space="preserve">13 </w:t>
      </w:r>
    </w:p>
    <w:p w14:paraId="0C0599AD" w14:textId="40E36F00" w:rsidR="00146D5B" w:rsidRPr="00BF18DE" w:rsidRDefault="00146D5B" w:rsidP="007C766C">
      <w:pPr>
        <w:pStyle w:val="Default"/>
        <w:rPr>
          <w:b/>
          <w:sz w:val="22"/>
          <w:szCs w:val="22"/>
        </w:rPr>
      </w:pPr>
      <w:r w:rsidRPr="00BF18DE">
        <w:rPr>
          <w:b/>
          <w:sz w:val="22"/>
          <w:szCs w:val="22"/>
        </w:rPr>
        <w:t xml:space="preserve">     </w:t>
      </w:r>
      <w:r w:rsidR="009E321A" w:rsidRPr="00BF18DE">
        <w:rPr>
          <w:b/>
          <w:sz w:val="22"/>
          <w:szCs w:val="22"/>
        </w:rPr>
        <w:t xml:space="preserve">czerwca 2024 r. (czwartek) w </w:t>
      </w:r>
      <w:r w:rsidR="00BF18DE">
        <w:rPr>
          <w:b/>
          <w:color w:val="FF0000"/>
          <w:sz w:val="22"/>
          <w:szCs w:val="22"/>
        </w:rPr>
        <w:t xml:space="preserve"> </w:t>
      </w:r>
      <w:r w:rsidR="00BF18DE" w:rsidRPr="001E28CA">
        <w:rPr>
          <w:b/>
          <w:color w:val="auto"/>
          <w:sz w:val="22"/>
          <w:szCs w:val="22"/>
        </w:rPr>
        <w:t>Auli</w:t>
      </w:r>
      <w:r w:rsidR="009E321A" w:rsidRPr="00BF18DE">
        <w:rPr>
          <w:b/>
          <w:sz w:val="22"/>
          <w:szCs w:val="22"/>
        </w:rPr>
        <w:t xml:space="preserve">  im. prof. Czesława Glinkowskiego ( II piętro w obiekcie </w:t>
      </w:r>
    </w:p>
    <w:p w14:paraId="25ECD286" w14:textId="5D85ED7D" w:rsidR="009E321A" w:rsidRPr="00BF18DE" w:rsidRDefault="00146D5B" w:rsidP="007C766C">
      <w:pPr>
        <w:pStyle w:val="Default"/>
        <w:rPr>
          <w:b/>
          <w:sz w:val="22"/>
          <w:szCs w:val="22"/>
        </w:rPr>
      </w:pPr>
      <w:r w:rsidRPr="00BF18DE">
        <w:rPr>
          <w:b/>
          <w:sz w:val="22"/>
          <w:szCs w:val="22"/>
        </w:rPr>
        <w:t xml:space="preserve">     </w:t>
      </w:r>
      <w:r w:rsidR="009E321A" w:rsidRPr="00BF18DE">
        <w:rPr>
          <w:b/>
          <w:sz w:val="22"/>
          <w:szCs w:val="22"/>
        </w:rPr>
        <w:t>Rektoratu) od godz. 10.00 i będzie prowadzone prz</w:t>
      </w:r>
      <w:r w:rsidRPr="00BF18DE">
        <w:rPr>
          <w:b/>
          <w:sz w:val="22"/>
          <w:szCs w:val="22"/>
        </w:rPr>
        <w:t>ez Sekretarza UKW.</w:t>
      </w:r>
      <w:bookmarkStart w:id="0" w:name="_GoBack"/>
      <w:bookmarkEnd w:id="0"/>
    </w:p>
    <w:p w14:paraId="75F4C194" w14:textId="49B33D8E" w:rsidR="00146D5B" w:rsidRDefault="00146D5B" w:rsidP="007C766C">
      <w:pPr>
        <w:pStyle w:val="Default"/>
        <w:rPr>
          <w:sz w:val="22"/>
          <w:szCs w:val="22"/>
        </w:rPr>
      </w:pPr>
    </w:p>
    <w:p w14:paraId="7C4D54E9" w14:textId="0A86F99A" w:rsidR="00146D5B" w:rsidRDefault="00146D5B" w:rsidP="007C76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  Porządek spotkania przewiduje:</w:t>
      </w:r>
    </w:p>
    <w:p w14:paraId="240FEF71" w14:textId="77777777" w:rsidR="00146D5B" w:rsidRDefault="00146D5B" w:rsidP="00146D5B">
      <w:pPr>
        <w:pStyle w:val="Default"/>
        <w:ind w:left="708" w:firstLine="3"/>
        <w:rPr>
          <w:sz w:val="22"/>
          <w:szCs w:val="22"/>
        </w:rPr>
      </w:pPr>
      <w:r>
        <w:rPr>
          <w:sz w:val="22"/>
          <w:szCs w:val="22"/>
        </w:rPr>
        <w:t xml:space="preserve">- 10 minutowe wystąpienie każdego kandydata – pierwszy kandydat wg kolejności alfabetu  </w:t>
      </w:r>
    </w:p>
    <w:p w14:paraId="77224782" w14:textId="1AE3AF17" w:rsidR="00146D5B" w:rsidRDefault="00BF18DE" w:rsidP="00146D5B">
      <w:pPr>
        <w:pStyle w:val="Default"/>
        <w:ind w:left="708" w:firstLine="3"/>
        <w:rPr>
          <w:sz w:val="22"/>
          <w:szCs w:val="22"/>
        </w:rPr>
      </w:pPr>
      <w:r>
        <w:rPr>
          <w:sz w:val="22"/>
          <w:szCs w:val="22"/>
        </w:rPr>
        <w:t xml:space="preserve">   nazwiska </w:t>
      </w:r>
      <w:r w:rsidR="00146D5B">
        <w:rPr>
          <w:sz w:val="22"/>
          <w:szCs w:val="22"/>
        </w:rPr>
        <w:t>,</w:t>
      </w:r>
    </w:p>
    <w:p w14:paraId="418AABC8" w14:textId="2BC0D2FC" w:rsidR="00146D5B" w:rsidRDefault="00146D5B" w:rsidP="00146D5B">
      <w:pPr>
        <w:pStyle w:val="Default"/>
        <w:ind w:left="708" w:firstLine="3"/>
        <w:rPr>
          <w:sz w:val="22"/>
          <w:szCs w:val="22"/>
        </w:rPr>
      </w:pPr>
      <w:r>
        <w:rPr>
          <w:sz w:val="22"/>
          <w:szCs w:val="22"/>
        </w:rPr>
        <w:t>- 20 minut pytań do każdego kandydata</w:t>
      </w:r>
      <w:r w:rsidR="00BF18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jedna osoba zadaje jedno pytanie, jeżeli nie będzie </w:t>
      </w:r>
    </w:p>
    <w:p w14:paraId="5CD48CA3" w14:textId="77777777" w:rsidR="00146D5B" w:rsidRDefault="00146D5B" w:rsidP="00146D5B">
      <w:pPr>
        <w:pStyle w:val="Default"/>
        <w:ind w:left="708" w:firstLine="3"/>
        <w:rPr>
          <w:sz w:val="22"/>
          <w:szCs w:val="22"/>
        </w:rPr>
      </w:pPr>
      <w:r>
        <w:rPr>
          <w:sz w:val="22"/>
          <w:szCs w:val="22"/>
        </w:rPr>
        <w:t xml:space="preserve">   wielu chętnych, runda pytań może zostać powtórzona. Pierwszeństwo w zadawaniu pytań </w:t>
      </w:r>
    </w:p>
    <w:p w14:paraId="34EF3C77" w14:textId="6F091EE2" w:rsidR="009E321A" w:rsidRDefault="00146D5B" w:rsidP="00146D5B">
      <w:pPr>
        <w:pStyle w:val="Default"/>
        <w:ind w:left="708" w:firstLine="3"/>
        <w:rPr>
          <w:sz w:val="22"/>
          <w:szCs w:val="22"/>
        </w:rPr>
      </w:pPr>
      <w:r>
        <w:rPr>
          <w:sz w:val="22"/>
          <w:szCs w:val="22"/>
        </w:rPr>
        <w:t xml:space="preserve">   mają członkowie Kolegium Elektorów (wyborcy).</w:t>
      </w:r>
    </w:p>
    <w:p w14:paraId="4845A1AC" w14:textId="32582079" w:rsidR="00146D5B" w:rsidRDefault="00146D5B" w:rsidP="00146D5B">
      <w:pPr>
        <w:pStyle w:val="Default"/>
        <w:ind w:left="708" w:firstLine="3"/>
        <w:rPr>
          <w:sz w:val="22"/>
          <w:szCs w:val="22"/>
        </w:rPr>
      </w:pPr>
    </w:p>
    <w:p w14:paraId="759EFB3A" w14:textId="77777777" w:rsidR="009E321A" w:rsidRDefault="009E321A" w:rsidP="007C766C">
      <w:pPr>
        <w:pStyle w:val="Default"/>
        <w:rPr>
          <w:sz w:val="22"/>
          <w:szCs w:val="22"/>
        </w:rPr>
      </w:pPr>
    </w:p>
    <w:p w14:paraId="6824258A" w14:textId="42BCCED0" w:rsidR="00296FEA" w:rsidRDefault="00BB3814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46D5B">
        <w:rPr>
          <w:sz w:val="22"/>
          <w:szCs w:val="22"/>
        </w:rPr>
        <w:t>4</w:t>
      </w:r>
      <w:r w:rsidR="0083439D">
        <w:rPr>
          <w:sz w:val="22"/>
          <w:szCs w:val="22"/>
        </w:rPr>
        <w:t xml:space="preserve">. </w:t>
      </w:r>
      <w:r w:rsidR="00296FEA">
        <w:rPr>
          <w:sz w:val="22"/>
          <w:szCs w:val="22"/>
        </w:rPr>
        <w:t xml:space="preserve">Niniejszy komunikat podlega ogłoszeniu na tablicy ogłoszeń w holu Rektoratu oraz na stronie </w:t>
      </w:r>
    </w:p>
    <w:p w14:paraId="0656EB4B" w14:textId="4872DAA3" w:rsidR="00296FEA" w:rsidRDefault="00296FE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3814">
        <w:rPr>
          <w:sz w:val="22"/>
          <w:szCs w:val="22"/>
        </w:rPr>
        <w:t xml:space="preserve">   </w:t>
      </w:r>
      <w:r>
        <w:rPr>
          <w:sz w:val="22"/>
          <w:szCs w:val="22"/>
        </w:rPr>
        <w:t>internetowej BIP ( www..uniwersytetkaliski.edu.pl/Wybo</w:t>
      </w:r>
      <w:r w:rsidR="00146D5B">
        <w:rPr>
          <w:sz w:val="22"/>
          <w:szCs w:val="22"/>
        </w:rPr>
        <w:t xml:space="preserve">ry </w:t>
      </w:r>
      <w:r>
        <w:rPr>
          <w:sz w:val="22"/>
          <w:szCs w:val="22"/>
        </w:rPr>
        <w:t>organów uczelni 2024-</w:t>
      </w:r>
    </w:p>
    <w:p w14:paraId="283BF1B0" w14:textId="4686A456" w:rsidR="00296FEA" w:rsidRDefault="00296FE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B381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2028/Podkomisja </w:t>
      </w:r>
      <w:r w:rsidR="00146D5B">
        <w:rPr>
          <w:sz w:val="22"/>
          <w:szCs w:val="22"/>
        </w:rPr>
        <w:t>W</w:t>
      </w:r>
      <w:r>
        <w:rPr>
          <w:sz w:val="22"/>
          <w:szCs w:val="22"/>
        </w:rPr>
        <w:t xml:space="preserve">yborcza ds. wyborów Rektora ) . </w:t>
      </w:r>
    </w:p>
    <w:p w14:paraId="742032E1" w14:textId="23D05BE3" w:rsidR="00570812" w:rsidRDefault="00570812" w:rsidP="00570812">
      <w:pPr>
        <w:pStyle w:val="Default"/>
        <w:rPr>
          <w:sz w:val="22"/>
          <w:szCs w:val="22"/>
        </w:rPr>
      </w:pPr>
    </w:p>
    <w:p w14:paraId="0B61DC26" w14:textId="444758A0" w:rsidR="00625F42" w:rsidRDefault="00625F42" w:rsidP="00570812">
      <w:pPr>
        <w:pStyle w:val="Default"/>
        <w:rPr>
          <w:sz w:val="22"/>
          <w:szCs w:val="22"/>
        </w:rPr>
      </w:pPr>
    </w:p>
    <w:p w14:paraId="001FBC29" w14:textId="77777777" w:rsidR="00625F42" w:rsidRDefault="00625F42" w:rsidP="00570812">
      <w:pPr>
        <w:pStyle w:val="Default"/>
        <w:rPr>
          <w:sz w:val="22"/>
          <w:szCs w:val="22"/>
        </w:rPr>
      </w:pPr>
    </w:p>
    <w:p w14:paraId="124CD44F" w14:textId="77777777" w:rsidR="00570812" w:rsidRDefault="00570812" w:rsidP="007C766C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Przewodniczący Podkomisji Wyborczej </w:t>
      </w:r>
    </w:p>
    <w:p w14:paraId="58C377DE" w14:textId="30E05F55" w:rsidR="00570812" w:rsidRDefault="00570812" w:rsidP="00BB3814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ds. wyborów </w:t>
      </w:r>
      <w:r w:rsidR="007C766C">
        <w:rPr>
          <w:sz w:val="22"/>
          <w:szCs w:val="22"/>
        </w:rPr>
        <w:t xml:space="preserve">Rektora   </w:t>
      </w:r>
      <w:r>
        <w:rPr>
          <w:sz w:val="22"/>
          <w:szCs w:val="22"/>
        </w:rPr>
        <w:t xml:space="preserve"> </w:t>
      </w:r>
    </w:p>
    <w:p w14:paraId="5DDA524B" w14:textId="5B006C48" w:rsidR="00897819" w:rsidRDefault="007C766C" w:rsidP="007C766C">
      <w:pPr>
        <w:ind w:left="4956"/>
      </w:pPr>
      <w:r>
        <w:t xml:space="preserve">     prof. dr hab. Mirosław Krzyśko</w:t>
      </w:r>
    </w:p>
    <w:p w14:paraId="3A46EFBB" w14:textId="77777777" w:rsidR="00625F42" w:rsidRDefault="00625F42" w:rsidP="007C766C">
      <w:pPr>
        <w:ind w:left="4956"/>
      </w:pPr>
    </w:p>
    <w:p w14:paraId="0FA17286" w14:textId="77777777" w:rsidR="00625F42" w:rsidRDefault="00B22E7C" w:rsidP="00625F42">
      <w:pPr>
        <w:pStyle w:val="Default"/>
        <w:ind w:left="4248" w:firstLine="708"/>
      </w:pPr>
      <w:r>
        <w:t xml:space="preserve">Podpisał z upoważnienia </w:t>
      </w:r>
      <w:r w:rsidR="00625F42">
        <w:t xml:space="preserve">  </w:t>
      </w:r>
    </w:p>
    <w:p w14:paraId="35FD726C" w14:textId="43F5229F" w:rsidR="00625F42" w:rsidRDefault="00625F42" w:rsidP="00625F42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="00B22E7C">
        <w:t>Przew</w:t>
      </w:r>
      <w:r>
        <w:t>odniczącego</w:t>
      </w:r>
      <w:r>
        <w:rPr>
          <w:sz w:val="22"/>
          <w:szCs w:val="22"/>
        </w:rPr>
        <w:t xml:space="preserve"> Podkomisji Wyborczej </w:t>
      </w:r>
    </w:p>
    <w:p w14:paraId="0AB4933B" w14:textId="571B69B5" w:rsidR="00B22E7C" w:rsidRDefault="00625F42" w:rsidP="00625F42">
      <w:pPr>
        <w:ind w:left="4956"/>
      </w:pPr>
      <w:r>
        <w:t xml:space="preserve">ds. wyborów Rektora    </w:t>
      </w:r>
      <w:r w:rsidR="00B22E7C">
        <w:t>UKW</w:t>
      </w:r>
    </w:p>
    <w:p w14:paraId="6A6ACB16" w14:textId="287A0F85" w:rsidR="00B22E7C" w:rsidRDefault="00B22E7C" w:rsidP="00BB3814">
      <w:pPr>
        <w:spacing w:after="0" w:line="240" w:lineRule="auto"/>
        <w:ind w:left="4956"/>
      </w:pPr>
      <w:r>
        <w:t xml:space="preserve">         mgr Kazimierz Glinkowski</w:t>
      </w:r>
    </w:p>
    <w:p w14:paraId="4E48C128" w14:textId="5BB39EA8" w:rsidR="00B22E7C" w:rsidRDefault="00B22E7C" w:rsidP="00BB3814">
      <w:pPr>
        <w:spacing w:after="0" w:line="240" w:lineRule="auto"/>
        <w:ind w:left="2832" w:firstLine="708"/>
      </w:pPr>
      <w:r>
        <w:t xml:space="preserve">       Sekretarz UKW, członek Podkomisji ds. Wyborów Rektora</w:t>
      </w:r>
    </w:p>
    <w:sectPr w:rsidR="00B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2"/>
    <w:rsid w:val="00146D5B"/>
    <w:rsid w:val="001E28CA"/>
    <w:rsid w:val="001F3035"/>
    <w:rsid w:val="00296FEA"/>
    <w:rsid w:val="00341CEB"/>
    <w:rsid w:val="00375635"/>
    <w:rsid w:val="00387DC7"/>
    <w:rsid w:val="004A0B7E"/>
    <w:rsid w:val="004C26C6"/>
    <w:rsid w:val="004E4DED"/>
    <w:rsid w:val="00570812"/>
    <w:rsid w:val="0057398A"/>
    <w:rsid w:val="00620FA9"/>
    <w:rsid w:val="00625F42"/>
    <w:rsid w:val="007C766C"/>
    <w:rsid w:val="00814184"/>
    <w:rsid w:val="0083439D"/>
    <w:rsid w:val="00897819"/>
    <w:rsid w:val="00966967"/>
    <w:rsid w:val="00971F9F"/>
    <w:rsid w:val="009E321A"/>
    <w:rsid w:val="00B134DB"/>
    <w:rsid w:val="00B22E7C"/>
    <w:rsid w:val="00BB3814"/>
    <w:rsid w:val="00BF18DE"/>
    <w:rsid w:val="00D3315D"/>
    <w:rsid w:val="00DC559B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8F94"/>
  <w15:docId w15:val="{2F17DDA4-A3F4-4F95-A2C4-856E612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2024-06-07T12:45:00Z</cp:lastPrinted>
  <dcterms:created xsi:type="dcterms:W3CDTF">2024-06-07T12:40:00Z</dcterms:created>
  <dcterms:modified xsi:type="dcterms:W3CDTF">2024-06-07T12:48:00Z</dcterms:modified>
</cp:coreProperties>
</file>