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9B" w:rsidRDefault="00C66D9B" w:rsidP="00C66D9B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ahoma" w:hAnsi="Times New Roman" w:cs="Times New Roman"/>
          <w:b/>
          <w:bCs/>
          <w:sz w:val="32"/>
          <w:szCs w:val="32"/>
          <w:lang w:eastAsia="ar-SA"/>
        </w:rPr>
        <w:t>Uchwała  Nr 3/2020-2024</w:t>
      </w:r>
    </w:p>
    <w:p w:rsidR="00C66D9B" w:rsidRDefault="00C66D9B" w:rsidP="00C66D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  <w:t xml:space="preserve">Podkomisji Wyborczej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spraw wyborów w Wydziale Nauk Społecznych</w:t>
      </w:r>
    </w:p>
    <w:p w:rsidR="00C66D9B" w:rsidRDefault="00C66D9B" w:rsidP="00C66D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dnia 4 czerwca 2020 r.</w:t>
      </w:r>
    </w:p>
    <w:p w:rsidR="00C66D9B" w:rsidRDefault="00C66D9B" w:rsidP="00C66D9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</w:pPr>
    </w:p>
    <w:p w:rsidR="00C66D9B" w:rsidRDefault="00C66D9B" w:rsidP="00C66D9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ar-SA"/>
        </w:rPr>
      </w:pPr>
    </w:p>
    <w:p w:rsidR="00C66D9B" w:rsidRDefault="00C66D9B" w:rsidP="00C66D9B">
      <w:pPr>
        <w:suppressAutoHyphens/>
        <w:overflowPunct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Podkomisja  Wyborcza do spraw wyborów na Wydziale Nauk Społecznych, działająca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składzie: dr Andrzej Kwiatkowski, dr Wiesław Jaszczur, mgr Maria Makowska, powołana Decyzją Nr 1 Przewodniczącego Uczelnianej Komisji Wyborczej z dnia  12 marca 2020 roku w związku z Zarządzeniem Nr 0300.23.V.2020 Rektora PWSZ w Kaliszu z dnia 28 lutego 2020 r., i  na podstawie Statutu ( tekst jednolity z 27.02.2020 r. – uchwała Senatu nr 0012.3502020 ), Ordynacji Wyborczej uchwalonej przez Senat ( Uchwała nr 0012V.2020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z 27 marca 2020 r. ) oraz Decyzji Nr 3/2020 Przewodniczącego UKW z dnia 6 maja 2020 r.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o trybie elektronicznego procedowania uchwał na odległość, podjęła  Uchwałę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następującym zakresie:</w:t>
      </w:r>
    </w:p>
    <w:p w:rsidR="00C66D9B" w:rsidRDefault="00C66D9B" w:rsidP="00C66D9B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C66D9B" w:rsidRDefault="00C66D9B" w:rsidP="002E07EB">
      <w:pPr>
        <w:pStyle w:val="Akapitzlist"/>
        <w:widowControl w:val="0"/>
        <w:suppressAutoHyphens/>
        <w:spacing w:after="0" w:line="100" w:lineRule="atLea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Ogłoszenia wyników wyborów </w:t>
      </w:r>
      <w:r w:rsidRPr="002E07EB">
        <w:rPr>
          <w:rFonts w:ascii="Times New Roman" w:eastAsia="Times New Roman" w:hAnsi="Times New Roman" w:cs="Times New Roman"/>
          <w:sz w:val="24"/>
          <w:szCs w:val="20"/>
          <w:lang w:eastAsia="pl-PL"/>
        </w:rPr>
        <w:t>na Wydziale Nauk Społecznych, przeprowadzonych w trybie głosowania korespondencyjnego on-line w dniu 2020-06-03.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2E07EB" w:rsidRDefault="002E07EB" w:rsidP="002E07EB">
      <w:pPr>
        <w:pStyle w:val="Akapitzlist"/>
        <w:widowControl w:val="0"/>
        <w:suppressAutoHyphens/>
        <w:spacing w:after="0" w:line="100" w:lineRule="atLea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66D9B" w:rsidRDefault="00C66D9B" w:rsidP="00C66D9B">
      <w:pPr>
        <w:pStyle w:val="Akapitzlist"/>
        <w:widowControl w:val="0"/>
        <w:suppressAutoHyphens/>
        <w:spacing w:after="0" w:line="100" w:lineRule="atLea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Kolegium Elektorów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wybrani zostali:</w:t>
      </w:r>
    </w:p>
    <w:p w:rsidR="00C66D9B" w:rsidRDefault="00C66D9B" w:rsidP="00C66D9B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66D9B" w:rsidRDefault="00C66D9B" w:rsidP="00C66D9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spośród nauczycieli akademickich, posiadających  stopień co najmniej dra (uprawnionych do głosowania – 30):</w:t>
      </w:r>
    </w:p>
    <w:p w:rsidR="00C66D9B" w:rsidRDefault="00C66D9B" w:rsidP="00C66D9B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dr Adam Plichta        </w:t>
      </w:r>
      <w:r w:rsidR="00594C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- 13 głosów ,</w:t>
      </w:r>
    </w:p>
    <w:p w:rsidR="00C66D9B" w:rsidRDefault="00C66D9B" w:rsidP="00C66D9B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dr Leszek Szczupak  </w:t>
      </w:r>
      <w:r w:rsidR="00594C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594C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14      „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;</w:t>
      </w:r>
    </w:p>
    <w:p w:rsidR="00C66D9B" w:rsidRDefault="00C66D9B" w:rsidP="00C66D9B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66D9B" w:rsidRDefault="00C66D9B" w:rsidP="00C66D9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spośród nauczycieli akademickich pozostałych, poniżej stopnia dra (uprawnionych do głosowania - 15:</w:t>
      </w:r>
    </w:p>
    <w:p w:rsidR="00C66D9B" w:rsidRDefault="00C66D9B" w:rsidP="00C66D9B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mgr Janusz Przybył  </w:t>
      </w:r>
      <w:r w:rsidR="00594C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- 10 głosów.</w:t>
      </w:r>
    </w:p>
    <w:p w:rsidR="00C66D9B" w:rsidRDefault="00C66D9B" w:rsidP="00C66D9B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66D9B" w:rsidRDefault="00C66D9B" w:rsidP="00C66D9B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Do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Senatu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wybrani zostali:</w:t>
      </w:r>
    </w:p>
    <w:p w:rsidR="00C66D9B" w:rsidRDefault="00C66D9B" w:rsidP="00C66D9B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66D9B" w:rsidRDefault="00C66D9B" w:rsidP="00C66D9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spośród nauczycieli akademickich, posiadających  stopień co najmniej dra hab.(uprawnionych do głosowania – 12):</w:t>
      </w:r>
    </w:p>
    <w:p w:rsidR="00C66D9B" w:rsidRDefault="00C66D9B" w:rsidP="00C66D9B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dr hab. Mirosław </w:t>
      </w:r>
      <w:r w:rsidR="00594C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Skarżyński     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3 głosy;</w:t>
      </w:r>
    </w:p>
    <w:p w:rsidR="00C66D9B" w:rsidRDefault="00C66D9B" w:rsidP="00C66D9B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66D9B" w:rsidRDefault="00C66D9B" w:rsidP="00C66D9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spośród nauczycieli akademickich, posiadających stopień dra (uprawnionych do głosowania - 18:</w:t>
      </w:r>
    </w:p>
    <w:p w:rsidR="00C66D9B" w:rsidRDefault="00C66D9B" w:rsidP="00C66D9B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dr Anna Ludwiczak </w:t>
      </w:r>
      <w:r w:rsidR="00594C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</w:t>
      </w:r>
      <w:bookmarkStart w:id="0" w:name="_GoBack"/>
      <w:bookmarkEnd w:id="0"/>
      <w:r w:rsidR="00594C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- 13głosów;</w:t>
      </w:r>
    </w:p>
    <w:p w:rsidR="00C66D9B" w:rsidRDefault="00C66D9B" w:rsidP="00C66D9B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66D9B" w:rsidRDefault="00C66D9B" w:rsidP="00C66D9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spośród nauczycieli akademickich pozostałych, poniżej stopnia dra (uprawnionych do głosowania - 15:</w:t>
      </w:r>
    </w:p>
    <w:p w:rsidR="00C66D9B" w:rsidRDefault="00C66D9B" w:rsidP="00C66D9B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mgr Olga Czekalska – Kubisiak – 9 głosów.</w:t>
      </w:r>
    </w:p>
    <w:p w:rsidR="00C66D9B" w:rsidRDefault="00C66D9B" w:rsidP="00C66D9B">
      <w:pPr>
        <w:suppressAutoHyphens/>
        <w:overflowPunct w:val="0"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6D9B" w:rsidRDefault="00C66D9B" w:rsidP="00C66D9B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1080" w:hanging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D9B" w:rsidRDefault="00C66D9B" w:rsidP="00C66D9B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Jednocześnie członkowie Podkomisji Wyborczej wyrażają podziękowania pracownikom Działu Informatyki, Działu Kadr oraz administracji Wydziału Nauk Społecznych za niezbędną pomoc w przeprowadzeniu wyborów do Senatu i Kolegium Elektorów. Z ogromną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satysfakcją należy podkreślić, iż dzięki wysiłkowi organizacyjne</w:t>
      </w:r>
      <w:r w:rsidR="002E07EB">
        <w:rPr>
          <w:rFonts w:ascii="Times New Roman" w:eastAsia="Times New Roman" w:hAnsi="Times New Roman" w:cs="Times New Roman"/>
          <w:sz w:val="24"/>
          <w:szCs w:val="24"/>
          <w:lang w:eastAsia="pl-PL"/>
        </w:rPr>
        <w:t>mu Wymienionych, to ważne wydarzenie – Wybory 2020 w Wydziale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 Społecznych – przebiegało bez zakłóceń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merytorycznej, profesjonalnej atmosferze, co zapewniało Podkomisji wysoki komfort pracy.</w:t>
      </w:r>
    </w:p>
    <w:p w:rsidR="00C66D9B" w:rsidRDefault="00C66D9B" w:rsidP="00C66D9B">
      <w:pPr>
        <w:suppressAutoHyphens/>
        <w:overflowPunct w:val="0"/>
        <w:autoSpaceDE w:val="0"/>
        <w:autoSpaceDN w:val="0"/>
        <w:adjustRightInd w:val="0"/>
        <w:spacing w:after="0" w:line="10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członkowie Podkomisji Wyborczej składają gratulacje wybranym nauczycielom akademickim do Senatu i Kolegium El</w:t>
      </w:r>
      <w:r w:rsidR="002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ektorów oraz życzą im pomyślności </w:t>
      </w:r>
      <w:r w:rsidR="002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społecznej działalności na rzecz dobra i rozwoju naszej Uczelni.</w:t>
      </w:r>
    </w:p>
    <w:p w:rsidR="00C66D9B" w:rsidRDefault="00C66D9B" w:rsidP="00C66D9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</w:t>
      </w:r>
    </w:p>
    <w:p w:rsidR="00C66D9B" w:rsidRDefault="00C66D9B" w:rsidP="00C66D9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ab/>
      </w:r>
    </w:p>
    <w:p w:rsidR="00C66D9B" w:rsidRDefault="00C66D9B" w:rsidP="00C66D9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ab/>
        <w:t xml:space="preserve">Przewodniczący Podkomisji Wyborczej </w:t>
      </w:r>
    </w:p>
    <w:p w:rsidR="00C66D9B" w:rsidRDefault="00C66D9B" w:rsidP="00C66D9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ab/>
        <w:t xml:space="preserve">       ds. wyborów na Wydziale Nauk Społecznych</w:t>
      </w:r>
    </w:p>
    <w:p w:rsidR="00C66D9B" w:rsidRDefault="00C66D9B" w:rsidP="00C66D9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C66D9B" w:rsidRDefault="00C66D9B" w:rsidP="00C66D9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ab/>
        <w:t xml:space="preserve">        Andrzej Kwiatkowski</w:t>
      </w:r>
    </w:p>
    <w:p w:rsidR="00C66D9B" w:rsidRDefault="00C66D9B" w:rsidP="00C66D9B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C66D9B" w:rsidRDefault="00C66D9B" w:rsidP="00C66D9B"/>
    <w:p w:rsidR="006E0F95" w:rsidRDefault="006E0F95"/>
    <w:sectPr w:rsidR="006E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87E"/>
    <w:multiLevelType w:val="hybridMultilevel"/>
    <w:tmpl w:val="0462848A"/>
    <w:lvl w:ilvl="0" w:tplc="DC72ACB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A75020"/>
    <w:multiLevelType w:val="hybridMultilevel"/>
    <w:tmpl w:val="D21ABCC6"/>
    <w:lvl w:ilvl="0" w:tplc="C71402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7910E5"/>
    <w:multiLevelType w:val="hybridMultilevel"/>
    <w:tmpl w:val="2984025C"/>
    <w:lvl w:ilvl="0" w:tplc="D67612B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4E"/>
    <w:rsid w:val="002E07EB"/>
    <w:rsid w:val="00594CC0"/>
    <w:rsid w:val="006E0F95"/>
    <w:rsid w:val="00AE0D4E"/>
    <w:rsid w:val="00C6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2335</Characters>
  <Application>Microsoft Office Word</Application>
  <DocSecurity>0</DocSecurity>
  <Lines>19</Lines>
  <Paragraphs>5</Paragraphs>
  <ScaleCrop>false</ScaleCrop>
  <Company>Sil-art Rycho444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6</cp:revision>
  <dcterms:created xsi:type="dcterms:W3CDTF">2020-06-04T14:24:00Z</dcterms:created>
  <dcterms:modified xsi:type="dcterms:W3CDTF">2020-06-04T14:33:00Z</dcterms:modified>
</cp:coreProperties>
</file>